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523EDE">
        <w:rPr>
          <w:b/>
          <w:color w:val="auto"/>
          <w:sz w:val="18"/>
          <w:szCs w:val="18"/>
        </w:rPr>
        <w:t>реагенты</w:t>
      </w:r>
      <w:r w:rsidR="004B4F4A">
        <w:rPr>
          <w:b/>
          <w:color w:val="auto"/>
          <w:sz w:val="18"/>
          <w:szCs w:val="18"/>
        </w:rPr>
        <w:t xml:space="preserve"> и медицинских изделий </w:t>
      </w: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F92">
        <w:rPr>
          <w:color w:val="auto"/>
          <w:sz w:val="18"/>
          <w:szCs w:val="18"/>
          <w:lang w:val="kk-KZ"/>
        </w:rPr>
        <w:t>04</w:t>
      </w:r>
      <w:r w:rsidR="00523EDE">
        <w:rPr>
          <w:color w:val="auto"/>
          <w:sz w:val="18"/>
          <w:szCs w:val="18"/>
          <w:lang w:val="kk-KZ"/>
        </w:rPr>
        <w:t>.02.2021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182C" w:rsidRPr="00FC1AD5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48182C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                 10 мл</w:t>
            </w:r>
          </w:p>
        </w:tc>
        <w:tc>
          <w:tcPr>
            <w:tcW w:w="2693" w:type="dxa"/>
            <w:vAlign w:val="center"/>
          </w:tcPr>
          <w:p w:rsidR="0048182C" w:rsidRPr="00CC23BB" w:rsidRDefault="0048182C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48182C" w:rsidP="0052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560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97 500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48182C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            10 мл</w:t>
            </w:r>
          </w:p>
        </w:tc>
        <w:tc>
          <w:tcPr>
            <w:tcW w:w="2693" w:type="dxa"/>
            <w:vAlign w:val="center"/>
          </w:tcPr>
          <w:p w:rsidR="0048182C" w:rsidRPr="00CC23BB" w:rsidRDefault="0048182C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560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97 500</w:t>
            </w:r>
          </w:p>
        </w:tc>
      </w:tr>
      <w:tr w:rsidR="0048182C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0F6FDB" w:rsidRDefault="0048182C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Д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супер 5мл</w:t>
            </w:r>
          </w:p>
        </w:tc>
        <w:tc>
          <w:tcPr>
            <w:tcW w:w="2693" w:type="dxa"/>
            <w:vAlign w:val="center"/>
          </w:tcPr>
          <w:p w:rsidR="0048182C" w:rsidRPr="00CC23BB" w:rsidRDefault="0048182C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560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</w:tr>
      <w:tr w:rsidR="0048182C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48182C" w:rsidP="00AB79A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Полиглюкин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33%</w:t>
            </w:r>
          </w:p>
        </w:tc>
        <w:tc>
          <w:tcPr>
            <w:tcW w:w="2693" w:type="dxa"/>
            <w:vAlign w:val="center"/>
          </w:tcPr>
          <w:p w:rsidR="0048182C" w:rsidRPr="00CC23BB" w:rsidRDefault="0048182C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560" w:type="dxa"/>
            <w:vAlign w:val="center"/>
          </w:tcPr>
          <w:p w:rsidR="0048182C" w:rsidRPr="00AB79A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48182C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Default="0048182C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Презерватив </w:t>
            </w:r>
          </w:p>
        </w:tc>
        <w:tc>
          <w:tcPr>
            <w:tcW w:w="2693" w:type="dxa"/>
            <w:vAlign w:val="center"/>
          </w:tcPr>
          <w:p w:rsidR="0048182C" w:rsidRDefault="0048182C" w:rsidP="000F6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Натуральный латекс </w:t>
            </w:r>
          </w:p>
          <w:p w:rsidR="0048182C" w:rsidRDefault="0048182C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Длина-185мм, ширина-52мм, вязкость-350м/с, толщина-0,065+ - 0,015м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</w:p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</w:tr>
      <w:tr w:rsidR="0048182C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Default="0048182C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Тест для определения беременности </w:t>
            </w:r>
          </w:p>
        </w:tc>
        <w:tc>
          <w:tcPr>
            <w:tcW w:w="2693" w:type="dxa"/>
            <w:vAlign w:val="center"/>
          </w:tcPr>
          <w:p w:rsidR="0048182C" w:rsidRDefault="0048182C" w:rsidP="000F6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полоска на определение беременности иммунологическим методом, основанным  на качественном определении в моче</w:t>
            </w:r>
            <w:r w:rsidR="004B4F4A">
              <w:rPr>
                <w:sz w:val="16"/>
                <w:szCs w:val="16"/>
              </w:rPr>
              <w:t xml:space="preserve"> хорионического гонадотропина человека  ширина тест-пол-2,5 мм чувствительность -25МЕ/мл. Точность -99,9%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Default="004B4F4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Default="004B4F4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</w:p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Default="004B4F4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center"/>
          </w:tcPr>
          <w:p w:rsidR="0048182C" w:rsidRDefault="004B4F4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4B4F4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lastRenderedPageBreak/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.00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56F92">
        <w:rPr>
          <w:color w:val="auto"/>
          <w:sz w:val="18"/>
          <w:szCs w:val="18"/>
          <w:lang w:val="kk-KZ"/>
        </w:rPr>
        <w:t>12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C56F92">
        <w:rPr>
          <w:color w:val="auto"/>
          <w:sz w:val="18"/>
          <w:szCs w:val="18"/>
          <w:lang w:val="kk-KZ"/>
        </w:rPr>
        <w:t>12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  <w:bookmarkStart w:id="6" w:name="_GoBack"/>
      <w:bookmarkEnd w:id="6"/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738CB"/>
    <w:rsid w:val="00091DB1"/>
    <w:rsid w:val="00095B0F"/>
    <w:rsid w:val="000A3BB9"/>
    <w:rsid w:val="000D7B16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7F16"/>
    <w:rsid w:val="00410567"/>
    <w:rsid w:val="0044454B"/>
    <w:rsid w:val="00453C0B"/>
    <w:rsid w:val="004645F2"/>
    <w:rsid w:val="0048182C"/>
    <w:rsid w:val="004B4F4A"/>
    <w:rsid w:val="004B5D71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90703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B2403A"/>
    <w:rsid w:val="00B25630"/>
    <w:rsid w:val="00B54B01"/>
    <w:rsid w:val="00B82F76"/>
    <w:rsid w:val="00B91B8D"/>
    <w:rsid w:val="00BA3925"/>
    <w:rsid w:val="00BA62FF"/>
    <w:rsid w:val="00BE02E5"/>
    <w:rsid w:val="00BE6445"/>
    <w:rsid w:val="00C56F92"/>
    <w:rsid w:val="00C57597"/>
    <w:rsid w:val="00C6184C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6DF7"/>
    <w:rsid w:val="00FB757E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20</cp:revision>
  <cp:lastPrinted>2018-04-06T04:36:00Z</cp:lastPrinted>
  <dcterms:created xsi:type="dcterms:W3CDTF">2019-01-08T10:17:00Z</dcterms:created>
  <dcterms:modified xsi:type="dcterms:W3CDTF">2021-02-03T11:13:00Z</dcterms:modified>
</cp:coreProperties>
</file>