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2341" w14:textId="77777777" w:rsidR="00380018" w:rsidRPr="00C02AB1" w:rsidRDefault="00F82DE6" w:rsidP="004055BB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4055BB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2ACC6424" w:rsidR="00F82DE6" w:rsidRPr="00C02AB1" w:rsidRDefault="00F82DE6" w:rsidP="004055BB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К-во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40BE0" w:rsidRPr="00AA054C" w14:paraId="229D04CE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040BE0" w:rsidRPr="004055BB" w:rsidRDefault="00040BE0" w:rsidP="00CC7576">
            <w:pPr>
              <w:jc w:val="center"/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35F7" w14:textId="77777777" w:rsidR="00040BE0" w:rsidRPr="00EF0303" w:rsidRDefault="00040BE0" w:rsidP="00040BE0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Ручной электродвигатель </w:t>
            </w:r>
          </w:p>
        </w:tc>
        <w:tc>
          <w:tcPr>
            <w:tcW w:w="4961" w:type="dxa"/>
            <w:vAlign w:val="center"/>
          </w:tcPr>
          <w:p w14:paraId="64034A53" w14:textId="77777777" w:rsidR="00040BE0" w:rsidRPr="00EF0303" w:rsidRDefault="00040BE0" w:rsidP="0087541F">
            <w:pPr>
              <w:rPr>
                <w:rFonts w:ascii="Bookman Old Style" w:hAnsi="Bookman Old Style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sz w:val="18"/>
                <w:szCs w:val="18"/>
              </w:rPr>
              <w:t>Электродвигатель высокоскоростной реверсивный с высоким крутящим моментом, используемый для рассечения кости и биоматериала со скоростью вращения, выбираемой в диапазоне от 200 до 75 000 об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ин. Технические характеристики: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- Скорость об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ин в прямом и обратном направлении;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- Размер: длина – 9,02 см, диаметр – 2,03 см;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- Вес 180 г;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- Рабочий цикл (во избежание перегрева):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• Электродвигатель рассчитан на непрерывную резку в течение 3 минут на скорости 70 000 об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sz w:val="18"/>
                <w:szCs w:val="18"/>
              </w:rPr>
              <w:t>ин при комнатной температуре до 40° C.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• При нормальной комнатной температуре (обычно 20° C) электродвигатель рассчитан на непрерывную резку в течение 10 минут с последующим перерывом на 25 минут.</w:t>
            </w:r>
            <w:r w:rsidRPr="00EF0303">
              <w:rPr>
                <w:rFonts w:ascii="Bookman Old Style" w:hAnsi="Bookman Old Style"/>
                <w:sz w:val="18"/>
                <w:szCs w:val="18"/>
              </w:rPr>
              <w:br/>
              <w:t>• В режиме с перерывами электродвигатель рассчитан на неограниченное число включений и выключений (по 20 секунд каждое) при скорости 70 000 об/мин.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4926E21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2 401 245</w:t>
            </w:r>
          </w:p>
        </w:tc>
      </w:tr>
      <w:tr w:rsidR="00040BE0" w:rsidRPr="00AA054C" w14:paraId="4590CA41" w14:textId="77777777" w:rsidTr="004F4D25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14:paraId="7CCE1DFC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7E2A8B1F" w14:textId="77777777" w:rsidR="00040BE0" w:rsidRPr="004055BB" w:rsidRDefault="00040BE0" w:rsidP="00CC7576">
            <w:pPr>
              <w:jc w:val="center"/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  <w:p w14:paraId="0A6153DF" w14:textId="77777777" w:rsidR="004055BB" w:rsidRPr="004055BB" w:rsidRDefault="004055BB" w:rsidP="00CC7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DB4749" w14:textId="77777777" w:rsidR="00040BE0" w:rsidRPr="00EF0303" w:rsidRDefault="00040BE0" w:rsidP="00040BE0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Кабель для электродвигателя </w:t>
            </w:r>
          </w:p>
        </w:tc>
        <w:tc>
          <w:tcPr>
            <w:tcW w:w="4961" w:type="dxa"/>
            <w:vAlign w:val="center"/>
          </w:tcPr>
          <w:p w14:paraId="414A9AFA" w14:textId="77777777" w:rsidR="00040BE0" w:rsidRPr="00EF0303" w:rsidRDefault="00040BE0" w:rsidP="00040BE0">
            <w:pPr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Кабель электродвигателя соединяет электродвигатель с пультом управления.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Состоит из:</w:t>
            </w:r>
          </w:p>
          <w:p w14:paraId="66285264" w14:textId="77777777" w:rsidR="00040BE0" w:rsidRPr="00EF0303" w:rsidRDefault="00040BE0" w:rsidP="00040BE0">
            <w:pPr>
              <w:jc w:val="center"/>
              <w:rPr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- Разъем с четырьмя штырьками - 2 шт.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Стопорная втулка - 2 шт.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Кабель, длина 4,5 м. - 1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C3E9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381859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F5B7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6529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56A9D1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20BD7B30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A620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480 249</w:t>
            </w:r>
          </w:p>
        </w:tc>
      </w:tr>
      <w:tr w:rsidR="00040BE0" w:rsidRPr="00AA054C" w14:paraId="75D9BF65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EABF508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05E41072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 xml:space="preserve">ГКП «Больница скорой медицинской помощи» на ПХВ ГУ «Управление </w:t>
            </w:r>
            <w:r w:rsidRPr="004055BB">
              <w:rPr>
                <w:sz w:val="16"/>
                <w:szCs w:val="16"/>
              </w:rPr>
              <w:lastRenderedPageBreak/>
              <w:t>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A568" w14:textId="77777777" w:rsidR="00040BE0" w:rsidRPr="00EF0303" w:rsidRDefault="00040BE0" w:rsidP="00040BE0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lastRenderedPageBreak/>
              <w:t xml:space="preserve">Электродвигатель </w:t>
            </w:r>
          </w:p>
        </w:tc>
        <w:tc>
          <w:tcPr>
            <w:tcW w:w="4961" w:type="dxa"/>
            <w:vAlign w:val="center"/>
          </w:tcPr>
          <w:p w14:paraId="52713EE7" w14:textId="77777777" w:rsidR="00040BE0" w:rsidRPr="00EF0303" w:rsidRDefault="00040BE0" w:rsidP="00C8739F">
            <w:pPr>
              <w:jc w:val="center"/>
              <w:rPr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Небольшой компактный высокоскоростной реверсивный электродвигатель с высоким крутящим моментом, используемый для рассечения кости и биоматериалов со скоростью вращения, 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lastRenderedPageBreak/>
              <w:t>выбираемой в диапазоне от 200 до 75 000 об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ин. Кабель электродвигателя встроен в наконечник и неотделим от электродвигателя. 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Технические характеристики электродвигателя: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Скорость об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ин в прямом и обратном направлении;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 Размер длина – 7,77 см, диаметр – 1,65 см;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Вес 90 г;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- Рабочий цикл (во избежание перегрева):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• Электродвигатель рассчитан на непрерывную работу в течение 3 минут на скорости 60 000 об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ин при комнатной температуре до 40° C с последующим перерывом на 25 минут.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• При нормальной комнатной температуре (обычно 20° C) электродвигатель рассчитан на непрерывную резку в течение неограниченного времени при скорости 60 000 об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/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м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ин.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FFA1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F09A9E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85B7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957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A97904E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387E244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340D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3 107 897</w:t>
            </w:r>
          </w:p>
        </w:tc>
      </w:tr>
      <w:tr w:rsidR="00040BE0" w:rsidRPr="00AA054C" w14:paraId="3C2BE24A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D907C74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50" w:type="dxa"/>
          </w:tcPr>
          <w:p w14:paraId="6B03443B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D8052" w14:textId="77777777" w:rsidR="00040BE0" w:rsidRPr="00EF0303" w:rsidRDefault="00040BE0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 Перфоратор</w:t>
            </w:r>
          </w:p>
        </w:tc>
        <w:tc>
          <w:tcPr>
            <w:tcW w:w="4961" w:type="dxa"/>
            <w:vAlign w:val="center"/>
          </w:tcPr>
          <w:p w14:paraId="5910B16A" w14:textId="77777777" w:rsidR="00040BE0" w:rsidRPr="00EF0303" w:rsidRDefault="00040BE0" w:rsidP="00CF1DC1">
            <w:pPr>
              <w:jc w:val="center"/>
              <w:rPr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Насадка-Перфоратор 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представляет из себя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понижающий обороты редуктор и используется для вращения краниальной фрезы с посадочным гнездом.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br/>
              <w:t>Отношение числа оборотов входного вала к числу оборотов выходного вала - 72 к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31170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970DF0A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451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87F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096EFF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7F3D2B2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7015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1 536 797</w:t>
            </w:r>
          </w:p>
        </w:tc>
      </w:tr>
      <w:tr w:rsidR="00040BE0" w:rsidRPr="00AA054C" w14:paraId="12A05FD3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950FBD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14:paraId="4389C437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43E1" w14:textId="7F277654" w:rsidR="00040BE0" w:rsidRPr="00EF0303" w:rsidRDefault="00CF1DC1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 прямая 2,4 мм, размером 7</w:t>
            </w:r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см</w:t>
            </w:r>
          </w:p>
        </w:tc>
        <w:tc>
          <w:tcPr>
            <w:tcW w:w="4961" w:type="dxa"/>
            <w:vAlign w:val="center"/>
          </w:tcPr>
          <w:p w14:paraId="0AEDD6AC" w14:textId="77777777" w:rsidR="00040BE0" w:rsidRPr="00EF0303" w:rsidRDefault="00CF1DC1" w:rsidP="00C8739F">
            <w:pPr>
              <w:jc w:val="center"/>
              <w:rPr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Насадка для малых боров, предназначена для боров диаметром вала 2.4 мм, длина 7 см, предназначена для обеспечения наилучшего обзора при хирургических операциях. В насадке использован патентованный трехступенчатый процесс блокировки, что облегчает использование и увеличивает эффективность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примнения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в операционных условиях. Эргономичный дизайн и рельефное покрытие для лучшего захвата и контроля. Подходит к любому мотору линейки моторов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Medtronic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. Крупная, легко читаемая текстовая и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цветова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маркировка позволяет определить подходящие друг другу насадки и боры.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4658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6049136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38607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9AA5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887F62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68B99C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77CEE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336 174</w:t>
            </w:r>
          </w:p>
        </w:tc>
      </w:tr>
      <w:tr w:rsidR="00040BE0" w:rsidRPr="00AA054C" w14:paraId="73C51D10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D88DF52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14:paraId="76EC1312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481EA" w14:textId="426148D9" w:rsidR="00040BE0" w:rsidRPr="00EF0303" w:rsidRDefault="00CF1DC1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Насадка  </w:t>
            </w:r>
            <w:proofErr w:type="spellStart"/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краниотомная</w:t>
            </w:r>
            <w:proofErr w:type="spellEnd"/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для малых боров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718C8E6" w14:textId="77777777" w:rsidR="00040BE0" w:rsidRPr="00EF0303" w:rsidRDefault="00CF1DC1" w:rsidP="00C8739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Краниотомная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насадка, используется при проведении краниальных и спинальных хирургических операций для защиты мягких тканей во время пиления кости. 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Предназначена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для боров диаметром вала 2.4 мм. Конструкция позволяет использовать инструменты для однонаправленной резки с контролем глубины. Эргономичный дизайн и рельефное покрытие для лучшего захвата и контроля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одходят к любому мотору линейки моторов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Medtronic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. Крупная, легко читаемая текстовая и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цветова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маркировка позволяет определить подходящие друг другу насадки и боры. Выдерживает полный цикл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автоклавирования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DFB2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9575B9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20DAE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8D07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25FD97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0A7E5E9A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FFE22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444 675</w:t>
            </w:r>
          </w:p>
        </w:tc>
      </w:tr>
      <w:tr w:rsidR="00040BE0" w:rsidRPr="00AA054C" w14:paraId="7FCA88F2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BF8F049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14:paraId="48271BED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7333C" w14:textId="69DFE964" w:rsidR="00040BE0" w:rsidRPr="00EF0303" w:rsidRDefault="00FC4F7F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Насадка 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краниотомная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для больших боров</w:t>
            </w:r>
          </w:p>
        </w:tc>
        <w:tc>
          <w:tcPr>
            <w:tcW w:w="4961" w:type="dxa"/>
            <w:vAlign w:val="center"/>
          </w:tcPr>
          <w:p w14:paraId="552539FF" w14:textId="77777777" w:rsidR="00040BE0" w:rsidRPr="00EF0303" w:rsidRDefault="00CF1DC1" w:rsidP="00CF1DC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Краниотомная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насадка, используется при проведении краниальных и спинальных хирургических операций для защиты мягких тканей во время пиления кости. 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Предназначена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для боров диаметром вала 3.2 мм. Конструкция позволяет использовать инструменты для однонаправленной резки с контролем глубины. Эргономичный дизайн и рельефное покрытие для лучшего захвата и контроля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одходят к любому мотору линейки моторов. Крупная, легко читаемая текстовая и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цветова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маркировка позволяет определить подходящие друг другу насадки и боры. Выдерживает полный цикл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автоклавирования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EC421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D26ED51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B39A2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EC36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CEB588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3BB014AD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5FE52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571 725</w:t>
            </w:r>
          </w:p>
        </w:tc>
      </w:tr>
      <w:tr w:rsidR="00040BE0" w:rsidRPr="00AA054C" w14:paraId="258E8660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7F4A12E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14:paraId="1ED81F87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E5243" w14:textId="32F780D5" w:rsidR="00040BE0" w:rsidRPr="00EF0303" w:rsidRDefault="00CF1DC1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 Угловая, размером 10</w:t>
            </w:r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см</w:t>
            </w:r>
          </w:p>
        </w:tc>
        <w:tc>
          <w:tcPr>
            <w:tcW w:w="4961" w:type="dxa"/>
            <w:vAlign w:val="center"/>
          </w:tcPr>
          <w:p w14:paraId="45E6B479" w14:textId="6A7D3B33" w:rsidR="00040BE0" w:rsidRPr="00EF0303" w:rsidRDefault="00CF1DC1" w:rsidP="00C8739F">
            <w:pPr>
              <w:jc w:val="center"/>
              <w:rPr>
                <w:sz w:val="18"/>
                <w:szCs w:val="18"/>
              </w:rPr>
            </w:pP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Насадкаугловая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размером </w:t>
            </w:r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10</w:t>
            </w:r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см</w:t>
            </w: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для малых боров, предназначена для боров диаметром вала 2.4 мм, длина 10 см, предназначена для обеспечения наилучшего обзора при малоинвазивных операциях. В насадке использован патентованный трехступенчатый процесс блокировки, что облегчает использование и увеличивает эффективность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примнения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в операционных условиях. Эргономичный дизайн и рельефное покрытие для лучшего захвата и контроля. Подходит к любому мотору линейки моторов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Medtronic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. Крупная, легко читаемая текстовая и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цветова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маркировка позволяет определить подходящие друг другу насадки и боры. Выдерживает полный цикл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автоклавирования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66185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FF803CF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6E388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3AF3F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EA6F1B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59477B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166B8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1 029 105</w:t>
            </w:r>
          </w:p>
        </w:tc>
      </w:tr>
      <w:tr w:rsidR="00040BE0" w:rsidRPr="00AA054C" w14:paraId="3A2F6BAC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7C5C912" w14:textId="77777777" w:rsidR="00040BE0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14:paraId="29BF9A39" w14:textId="77777777" w:rsidR="00040BE0" w:rsidRPr="004055BB" w:rsidRDefault="00040BE0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38A7" w14:textId="0303EBBE" w:rsidR="00040BE0" w:rsidRPr="00EF0303" w:rsidRDefault="00CF1DC1" w:rsidP="00CF1DC1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 Угловая, размером 14</w:t>
            </w:r>
            <w:r w:rsidR="00FC4F7F"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см</w:t>
            </w:r>
          </w:p>
        </w:tc>
        <w:tc>
          <w:tcPr>
            <w:tcW w:w="4961" w:type="dxa"/>
            <w:vAlign w:val="center"/>
          </w:tcPr>
          <w:p w14:paraId="3C661E22" w14:textId="77777777" w:rsidR="00040BE0" w:rsidRPr="00EF0303" w:rsidRDefault="00CF1DC1" w:rsidP="006D324C">
            <w:pPr>
              <w:jc w:val="center"/>
              <w:rPr>
                <w:sz w:val="18"/>
                <w:szCs w:val="18"/>
              </w:rPr>
            </w:pP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Насадкаугловая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, размером (</w:t>
            </w:r>
            <w:proofErr w:type="gram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см</w:t>
            </w:r>
            <w:proofErr w:type="gram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) 14, для больших боров, предназначена для боров диаметром вала 3.2 мм, длина 14 см, предназначена для обеспечения наилучшего обзора при малоинвазивных операциях. В насадке использован патентованный трехступенчатый процесс блокировки, что облегчает использование и увеличивает эффективность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примнения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в операционных условиях. Эргономичный дизайн и рельефное покрытие для лучшего захвата и контроля. Подходит к любому мотору линейки моторов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Medtronic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. Крупная, легко читаемая текстовая и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цветова</w:t>
            </w:r>
            <w:proofErr w:type="spellEnd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маркировка позволяет определить подходящие друг другу насадки и боры. Выдерживает полный цикл </w:t>
            </w:r>
            <w:proofErr w:type="spellStart"/>
            <w:r w:rsidRPr="00EF0303">
              <w:rPr>
                <w:rFonts w:ascii="Bookman Old Style" w:hAnsi="Bookman Old Style"/>
                <w:color w:val="auto"/>
                <w:sz w:val="18"/>
                <w:szCs w:val="18"/>
              </w:rPr>
              <w:t>автоклавирования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49ED26C" w14:textId="77777777" w:rsidR="00040BE0" w:rsidRPr="00EF0303" w:rsidRDefault="00040BE0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FB4B6E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99EC5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9CF1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73DBE4B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56BA0DA6" w14:textId="77777777" w:rsidR="00040BE0" w:rsidRPr="00EF0303" w:rsidRDefault="00040BE0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A814E" w14:textId="77777777" w:rsidR="00040BE0" w:rsidRPr="00EF0303" w:rsidRDefault="00CF1DC1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1 132 016</w:t>
            </w:r>
          </w:p>
        </w:tc>
      </w:tr>
      <w:tr w:rsidR="009F3822" w:rsidRPr="00AA054C" w14:paraId="6D129241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8427342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14:paraId="384C99A5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3DFCC" w14:textId="77777777" w:rsidR="009F3822" w:rsidRPr="00EF0303" w:rsidRDefault="009F3822" w:rsidP="003534F7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Дрель хирургическая двухклавишная аккумуляторная</w:t>
            </w:r>
          </w:p>
          <w:p w14:paraId="6DAF33A4" w14:textId="2F6DF238" w:rsidR="009F3822" w:rsidRPr="00EF0303" w:rsidRDefault="009F3822" w:rsidP="00BB7FA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80E1189" w14:textId="33DD80E5" w:rsidR="009F3822" w:rsidRPr="00EF0303" w:rsidRDefault="009F3822" w:rsidP="00C8739F">
            <w:pPr>
              <w:jc w:val="center"/>
              <w:rPr>
                <w:sz w:val="18"/>
                <w:szCs w:val="18"/>
              </w:rPr>
            </w:pPr>
            <w:proofErr w:type="gramStart"/>
            <w:r w:rsidRPr="00EF0303">
              <w:rPr>
                <w:color w:val="auto"/>
                <w:sz w:val="18"/>
                <w:szCs w:val="18"/>
              </w:rPr>
              <w:t xml:space="preserve">Рукоятка дрель двухклавишная,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канюлированная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>, форма в виде пистолета; подсоединение аккумуляторной консоли путем пристегивания к рукоятке; материал: алюминиевый  сплав; длина – не более 153 мм; высота (с батареей) – не более 219 мм; ширина – не более 38 мм; масса – не более 1,6 кг; максимальное  количество оборотов – до 1200 в мин, с возможностью регулирования скорости;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крутящий момент – не менее 4,5 Н/м для дрели при 900 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>об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>/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>мин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, не менее 19,2 Н/м для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римера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 при 270 об/мин; питание аккумуляторное; управление на рукоятке двухклавишное; режим работы вперед-назад при одновременном нажатии обеих клавиш; стерилизация: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автоклавирование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; переключатель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ример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>/дрель на рукоятке ползункового типа.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840B" w14:textId="53A6A316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DAD7A95" w14:textId="3ACB714A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45EC6" w14:textId="280B9D44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B810" w14:textId="015A775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745E107" w14:textId="5CE61336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Актобе,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5ED6B19E" w14:textId="0C1AFB5F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8EB2A" w14:textId="022A2C08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4 832 520</w:t>
            </w:r>
          </w:p>
        </w:tc>
      </w:tr>
      <w:tr w:rsidR="009F3822" w:rsidRPr="00AA054C" w14:paraId="3ADF1E55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C81CC4F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14:paraId="1A87E6EA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26E5B" w14:textId="26E7D695" w:rsidR="009F3822" w:rsidRPr="00EF0303" w:rsidRDefault="009F3822" w:rsidP="00A11B43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>Пила хирургическая сагиттальная аккумуляторная.</w:t>
            </w:r>
          </w:p>
        </w:tc>
        <w:tc>
          <w:tcPr>
            <w:tcW w:w="4961" w:type="dxa"/>
            <w:vAlign w:val="center"/>
          </w:tcPr>
          <w:p w14:paraId="271FDFA5" w14:textId="77777777" w:rsidR="009F3822" w:rsidRPr="00EF0303" w:rsidRDefault="009F3822" w:rsidP="003534F7">
            <w:pPr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 xml:space="preserve"> </w:t>
            </w:r>
            <w:bookmarkStart w:id="0" w:name="OLE_LINK2"/>
            <w:bookmarkStart w:id="1" w:name="OLE_LINK1"/>
            <w:proofErr w:type="gramStart"/>
            <w:r w:rsidRPr="00EF0303">
              <w:rPr>
                <w:color w:val="auto"/>
                <w:sz w:val="18"/>
                <w:szCs w:val="18"/>
              </w:rPr>
              <w:t>форма в виде пистолета; подсоединение аккумуляторной консоли путем пристегивания к рукоятке; материал: алюминиевый  сплав; длина – не более 163 мм; высота (с батареей) – не более 216 мм; ширина – не более 38 мм; масса – не более 1,58 кг; скорость –12000 циклов в минуту; амплитуда – дуга 5º; питание аккумуляторное; управление на рукоятке одноклавишное;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установка лезвий без ключа; угол установки лезвия изменяемый, 8 положений; с безопасным режимом работы 10000 циклов в минуту; с защитным механизмом от «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вылетания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» лезвия; стерилизация: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автоклавирование</w:t>
            </w:r>
            <w:bookmarkEnd w:id="0"/>
            <w:bookmarkEnd w:id="1"/>
            <w:proofErr w:type="spellEnd"/>
            <w:r w:rsidRPr="00EF0303">
              <w:rPr>
                <w:color w:val="auto"/>
                <w:sz w:val="18"/>
                <w:szCs w:val="18"/>
              </w:rPr>
              <w:t>.</w:t>
            </w:r>
          </w:p>
          <w:p w14:paraId="36675D4C" w14:textId="30998BEE" w:rsidR="009F3822" w:rsidRPr="00EF0303" w:rsidRDefault="009F3822" w:rsidP="00A11B4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7301A7" w14:textId="0CD3970C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1343B9" w14:textId="2C5657E1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A0B29" w14:textId="07760A87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B26F2" w14:textId="567E8637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381DFEB" w14:textId="4EEFD1C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Актобе,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877F138" w14:textId="614F565F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DC9B0" w14:textId="3BB15241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4 930 695</w:t>
            </w:r>
          </w:p>
        </w:tc>
      </w:tr>
      <w:tr w:rsidR="009F3822" w:rsidRPr="00AA054C" w14:paraId="60EFBE27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C9B81F7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14:paraId="14D5A777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645B0" w14:textId="1CAD55FE" w:rsidR="009F3822" w:rsidRPr="00EF0303" w:rsidRDefault="009F3822" w:rsidP="00A11B43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EF0303">
              <w:rPr>
                <w:color w:val="auto"/>
                <w:sz w:val="18"/>
                <w:szCs w:val="18"/>
              </w:rPr>
              <w:t>Чехол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стерилизуемый для батареи аккумуляторной большой для системы хирургической </w:t>
            </w:r>
          </w:p>
        </w:tc>
        <w:tc>
          <w:tcPr>
            <w:tcW w:w="4961" w:type="dxa"/>
            <w:vAlign w:val="center"/>
          </w:tcPr>
          <w:p w14:paraId="312C5964" w14:textId="40C8A499" w:rsidR="009F3822" w:rsidRPr="00EF0303" w:rsidRDefault="009F3822" w:rsidP="00C8739F">
            <w:pPr>
              <w:jc w:val="center"/>
              <w:rPr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>Герметично закрывающийся. Материал корпуса-термостойкий пластик, материал крышк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>и-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алюминиевый сплав. Уплотняющая термостойкая резиновая лента. Металлический, стойкий к обработке рычаг, открывающий и закрывающий крышку контейнера, защелкивающийся механизм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трехзубой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 формы, с закрепляющей "лапкой". Маркировка полюсов на дне корпуса асептического блока. Размеры: длина 79 мм; ширина 74 мм; высота 89 мм; Масса 0,22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E0CC0" w14:textId="6C5F6BAE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1EBD6CC" w14:textId="23B2D3D8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9C4106" w14:textId="1E75D306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7791F" w14:textId="292D409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A6E49FD" w14:textId="48135ED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Актобе,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41963CD" w14:textId="2A29EEE4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670BB" w14:textId="25BE6EAE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646 569</w:t>
            </w:r>
          </w:p>
        </w:tc>
      </w:tr>
      <w:tr w:rsidR="009F3822" w:rsidRPr="00AA054C" w14:paraId="5A02A513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85EC0B2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14:paraId="16136766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27BC4" w14:textId="15A8D87D" w:rsidR="009F3822" w:rsidRPr="00EF0303" w:rsidRDefault="009F3822" w:rsidP="00A11B43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Батарея аккумуляторная большая </w:t>
            </w:r>
            <w:proofErr w:type="spellStart"/>
            <w:r w:rsidRPr="00EF0303">
              <w:rPr>
                <w:sz w:val="18"/>
                <w:szCs w:val="18"/>
              </w:rPr>
              <w:t>нестерилизуемая</w:t>
            </w:r>
            <w:proofErr w:type="spellEnd"/>
            <w:r w:rsidRPr="00EF0303">
              <w:rPr>
                <w:sz w:val="18"/>
                <w:szCs w:val="18"/>
              </w:rPr>
              <w:t xml:space="preserve"> для системы хирургической  </w:t>
            </w:r>
          </w:p>
        </w:tc>
        <w:tc>
          <w:tcPr>
            <w:tcW w:w="4961" w:type="dxa"/>
            <w:vAlign w:val="center"/>
          </w:tcPr>
          <w:p w14:paraId="0985EDA2" w14:textId="77777777" w:rsidR="009F3822" w:rsidRPr="00EF0303" w:rsidRDefault="009F3822" w:rsidP="003534F7">
            <w:pPr>
              <w:jc w:val="both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 xml:space="preserve">Батарея аккумуляторная для системы хирургической. Заряженный аккумулятор должен удерживать не менее 90% заряда в течение 10 суток. 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>Должен обеспечить 26,5 минут непрерывной работы при лёгкой нагрузке (5A)   8,8 мин при средней (15 А), 4,4 мин при тяжёлой (30 А).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 Материал корпуса:  пластик. Вольтаж: 9,9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 xml:space="preserve"> В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, Емкость: не менее 2,2 А-ч,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трехзубой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 формы, с закрепляющей "лапкой". Размеры аккумулятора: Длина: не более 75 мм, Ширина: не более 61 мм, Высота: не более 67  мм, Масса: не более 350 г.</w:t>
            </w:r>
          </w:p>
          <w:p w14:paraId="2002BB2A" w14:textId="2CE88CB4" w:rsidR="009F3822" w:rsidRPr="00EF0303" w:rsidRDefault="009F3822" w:rsidP="00A11B43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2ED23" w14:textId="71FA187F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DE02381" w14:textId="228AA644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BEEE82" w14:textId="3C19485C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0BCFB" w14:textId="30F9BA1B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7EEB528" w14:textId="776558A0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Актобе,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BA8C6C8" w14:textId="0605E28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E94E3" w14:textId="2ACFCD7A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1 276 044</w:t>
            </w:r>
          </w:p>
        </w:tc>
      </w:tr>
      <w:tr w:rsidR="009F3822" w:rsidRPr="00AA054C" w14:paraId="3A5CADB2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283B739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14:paraId="0218E013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8EEA1" w14:textId="010A8DE7" w:rsidR="009F3822" w:rsidRPr="00EF0303" w:rsidRDefault="009F3822" w:rsidP="00A11B43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 xml:space="preserve">Насадка хирургическая модифицированная </w:t>
            </w:r>
          </w:p>
        </w:tc>
        <w:tc>
          <w:tcPr>
            <w:tcW w:w="4961" w:type="dxa"/>
            <w:vAlign w:val="center"/>
          </w:tcPr>
          <w:p w14:paraId="0CF27C76" w14:textId="77777777" w:rsidR="009F3822" w:rsidRPr="00EF0303" w:rsidRDefault="009F3822" w:rsidP="003534F7">
            <w:pPr>
              <w:jc w:val="both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>Патрон должен быть</w:t>
            </w:r>
            <w:r w:rsidRPr="00EF0303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0303">
              <w:rPr>
                <w:color w:val="auto"/>
                <w:sz w:val="18"/>
                <w:szCs w:val="18"/>
              </w:rPr>
              <w:t xml:space="preserve">с быстрым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бесключевым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 соединением. Количество граней хвостовика: не менее 6, количество специальных прорезей для более надежной и точной фиксации хвостовика патрона в дрели: не менее 6, наличие на хвостовике выемки для быстрой фиксации к дрели и предотвращению выпадения патрона.</w:t>
            </w:r>
          </w:p>
          <w:p w14:paraId="61C75308" w14:textId="5F3BE2DC" w:rsidR="009F3822" w:rsidRPr="00EF0303" w:rsidRDefault="009F3822" w:rsidP="00354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C941C2" w14:textId="4D9D6E6B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1EC7FDF" w14:textId="2BA1E304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F28A64" w14:textId="7C8ECE0A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40C40" w14:textId="0D8361AD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546B8A2" w14:textId="0446F00F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5260055" w14:textId="30742A7E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7A2C7" w14:textId="738F02B4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262 185</w:t>
            </w:r>
          </w:p>
        </w:tc>
      </w:tr>
      <w:tr w:rsidR="009F3822" w:rsidRPr="00AA054C" w14:paraId="22D78DA6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08053D1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261C3DB6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7B8EA" w14:textId="77777777" w:rsidR="009F3822" w:rsidRPr="00EF0303" w:rsidRDefault="009F3822" w:rsidP="003534F7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>Насадка хирургическая под ключ ¼</w:t>
            </w:r>
          </w:p>
          <w:p w14:paraId="24783F38" w14:textId="72EAE0B2" w:rsidR="009F3822" w:rsidRPr="00EF0303" w:rsidRDefault="009F3822" w:rsidP="00A11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341E017D" w14:textId="362DB6DC" w:rsidR="009F3822" w:rsidRPr="00EF0303" w:rsidRDefault="009F3822" w:rsidP="00C8739F">
            <w:pPr>
              <w:jc w:val="center"/>
              <w:rPr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 xml:space="preserve">Патрон с ключевым соединением до 6,35мм, 3-х кулачковый механизм фиксации. Возможность фиксации любых сверл диаметром до 6,35 мм. Количество зубцов фиксационного механизма: не менее 31, количество граней хвостовика: не менее 6. Количество специальных прорезей </w:t>
            </w:r>
            <w:proofErr w:type="gramStart"/>
            <w:r w:rsidRPr="00EF0303">
              <w:rPr>
                <w:color w:val="auto"/>
                <w:sz w:val="18"/>
                <w:szCs w:val="18"/>
              </w:rPr>
              <w:t>для</w:t>
            </w:r>
            <w:proofErr w:type="gramEnd"/>
            <w:r w:rsidRPr="00EF0303">
              <w:rPr>
                <w:color w:val="auto"/>
                <w:sz w:val="18"/>
                <w:szCs w:val="18"/>
              </w:rPr>
              <w:t xml:space="preserve">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BF073" w14:textId="12CCE533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6B45606" w14:textId="59818FBF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513E5" w14:textId="5A74716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931CC" w14:textId="402F15D2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62857D1" w14:textId="6964E2DE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4BDDEBF" w14:textId="5E6046B9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6F592" w14:textId="2E860C83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439 131</w:t>
            </w:r>
          </w:p>
        </w:tc>
      </w:tr>
      <w:tr w:rsidR="009F3822" w:rsidRPr="00AA054C" w14:paraId="17702323" w14:textId="77777777" w:rsidTr="009F3822">
        <w:trPr>
          <w:trHeight w:val="1747"/>
        </w:trPr>
        <w:tc>
          <w:tcPr>
            <w:tcW w:w="635" w:type="dxa"/>
            <w:shd w:val="clear" w:color="auto" w:fill="auto"/>
            <w:vAlign w:val="center"/>
          </w:tcPr>
          <w:p w14:paraId="4261E835" w14:textId="77777777" w:rsidR="009F3822" w:rsidRDefault="009F3822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14:paraId="41160E00" w14:textId="77777777" w:rsidR="009F3822" w:rsidRPr="004055BB" w:rsidRDefault="009F3822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3DA30" w14:textId="679AC73E" w:rsidR="009F3822" w:rsidRPr="00EF0303" w:rsidRDefault="009F3822" w:rsidP="00BB7FAF">
            <w:pPr>
              <w:jc w:val="center"/>
              <w:rPr>
                <w:color w:val="auto"/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Насадка хирургическая </w:t>
            </w:r>
          </w:p>
        </w:tc>
        <w:tc>
          <w:tcPr>
            <w:tcW w:w="4961" w:type="dxa"/>
            <w:vAlign w:val="center"/>
          </w:tcPr>
          <w:p w14:paraId="37DA8491" w14:textId="77777777" w:rsidR="009F3822" w:rsidRPr="00EF0303" w:rsidRDefault="009F3822" w:rsidP="003534F7">
            <w:pPr>
              <w:jc w:val="both"/>
              <w:rPr>
                <w:color w:val="auto"/>
                <w:sz w:val="18"/>
                <w:szCs w:val="18"/>
              </w:rPr>
            </w:pPr>
            <w:r w:rsidRPr="00EF0303">
              <w:rPr>
                <w:color w:val="auto"/>
                <w:sz w:val="18"/>
                <w:szCs w:val="18"/>
              </w:rPr>
              <w:t>Патрон должен быть</w:t>
            </w:r>
            <w:r w:rsidRPr="00EF0303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EF0303">
              <w:rPr>
                <w:color w:val="auto"/>
                <w:sz w:val="18"/>
                <w:szCs w:val="18"/>
              </w:rPr>
              <w:t xml:space="preserve">с быстрым </w:t>
            </w:r>
            <w:proofErr w:type="spellStart"/>
            <w:r w:rsidRPr="00EF0303">
              <w:rPr>
                <w:color w:val="auto"/>
                <w:sz w:val="18"/>
                <w:szCs w:val="18"/>
              </w:rPr>
              <w:t>бесключевым</w:t>
            </w:r>
            <w:proofErr w:type="spellEnd"/>
            <w:r w:rsidRPr="00EF0303">
              <w:rPr>
                <w:color w:val="auto"/>
                <w:sz w:val="18"/>
                <w:szCs w:val="18"/>
              </w:rPr>
              <w:t xml:space="preserve"> соединением. Количество граней хвостовика: не менее 6, количество специальных прорезей для более надежной и точной фиксации хвостовика патрона в дрели: не менее 6, наличие на хвостовике выемки для быстрой фиксации к дрели и предотвращению выпадения патрона.</w:t>
            </w:r>
          </w:p>
          <w:p w14:paraId="28762227" w14:textId="0C89B102" w:rsidR="009F3822" w:rsidRPr="00EF0303" w:rsidRDefault="009F3822" w:rsidP="00621A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090D48" w14:textId="551C8FDB" w:rsidR="009F3822" w:rsidRPr="00EF0303" w:rsidRDefault="009F3822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14F5834" w14:textId="43C7B4F3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F77C96" w14:textId="5F75B9CC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35B16" w14:textId="4265BA0D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747A379A" w14:textId="539F50A0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0FB3FC45" w14:textId="21E4E40B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19725" w14:textId="650D2C45" w:rsidR="009F3822" w:rsidRPr="00EF0303" w:rsidRDefault="009F3822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284 996 </w:t>
            </w:r>
          </w:p>
        </w:tc>
      </w:tr>
      <w:tr w:rsidR="00EF0303" w:rsidRPr="00AA054C" w14:paraId="5F06BB43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400AE23" w14:textId="02B656BE" w:rsidR="00EF0303" w:rsidRDefault="00EF0303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14:paraId="692545EF" w14:textId="77777777" w:rsidR="00EF0303" w:rsidRPr="004055BB" w:rsidRDefault="00EF0303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DE21" w14:textId="4C43D3BD" w:rsidR="00EF0303" w:rsidRPr="00EF0303" w:rsidRDefault="00C76630" w:rsidP="0062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Насадка хирургическая для </w:t>
            </w:r>
            <w:proofErr w:type="spellStart"/>
            <w:r>
              <w:rPr>
                <w:sz w:val="18"/>
                <w:szCs w:val="18"/>
              </w:rPr>
              <w:t>перфоратра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76E7EF1" w14:textId="074F18D4" w:rsidR="00EF0303" w:rsidRPr="00EF0303" w:rsidRDefault="00EF0303" w:rsidP="00C8739F">
            <w:pPr>
              <w:jc w:val="center"/>
              <w:rPr>
                <w:sz w:val="18"/>
                <w:szCs w:val="18"/>
              </w:rPr>
            </w:pPr>
            <w:proofErr w:type="spellStart"/>
            <w:r w:rsidRPr="00EF0303">
              <w:rPr>
                <w:sz w:val="18"/>
                <w:szCs w:val="18"/>
              </w:rPr>
              <w:t>краниоперфоратора</w:t>
            </w:r>
            <w:proofErr w:type="spellEnd"/>
            <w:r w:rsidRPr="00EF0303">
              <w:rPr>
                <w:sz w:val="18"/>
                <w:szCs w:val="18"/>
              </w:rPr>
              <w:t xml:space="preserve"> </w:t>
            </w:r>
            <w:proofErr w:type="gramStart"/>
            <w:r w:rsidRPr="00EF0303">
              <w:rPr>
                <w:sz w:val="18"/>
                <w:szCs w:val="18"/>
              </w:rPr>
              <w:t>взрослая</w:t>
            </w:r>
            <w:proofErr w:type="gramEnd"/>
            <w:r w:rsidRPr="00EF0303">
              <w:rPr>
                <w:sz w:val="18"/>
                <w:szCs w:val="18"/>
              </w:rPr>
              <w:t xml:space="preserve">, одноразовая, с двумя режущими диаметрами 14 и 11мм. </w:t>
            </w:r>
            <w:proofErr w:type="gramStart"/>
            <w:r w:rsidRPr="00EF0303">
              <w:rPr>
                <w:sz w:val="18"/>
                <w:szCs w:val="18"/>
              </w:rPr>
              <w:t>Предназначен</w:t>
            </w:r>
            <w:proofErr w:type="gramEnd"/>
            <w:r w:rsidRPr="00EF0303">
              <w:rPr>
                <w:sz w:val="18"/>
                <w:szCs w:val="18"/>
              </w:rPr>
              <w:t xml:space="preserve"> для сверления трепанационного отверстия. При прохождении стекловидной пластинки автоматически останавливается. Больший диаметр должен не позволить провалиться в полость черепа. Длина 61,2 мм, диаметр 16,4 мм, вес 37 </w:t>
            </w:r>
            <w:proofErr w:type="spellStart"/>
            <w:r w:rsidRPr="00EF0303">
              <w:rPr>
                <w:sz w:val="18"/>
                <w:szCs w:val="18"/>
              </w:rPr>
              <w:t>гр</w:t>
            </w:r>
            <w:proofErr w:type="spellEnd"/>
            <w:r w:rsidRPr="00EF0303">
              <w:rPr>
                <w:sz w:val="18"/>
                <w:szCs w:val="18"/>
              </w:rPr>
              <w:t xml:space="preserve">, скорость вращения 1250 </w:t>
            </w:r>
            <w:proofErr w:type="gramStart"/>
            <w:r w:rsidRPr="00EF0303">
              <w:rPr>
                <w:sz w:val="18"/>
                <w:szCs w:val="18"/>
              </w:rPr>
              <w:t>об</w:t>
            </w:r>
            <w:proofErr w:type="gramEnd"/>
            <w:r w:rsidRPr="00EF0303">
              <w:rPr>
                <w:sz w:val="18"/>
                <w:szCs w:val="18"/>
              </w:rPr>
              <w:t xml:space="preserve">/мин, стерильная, одноразовая.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8AD0D" w14:textId="18D3409D" w:rsidR="00EF0303" w:rsidRPr="00EF0303" w:rsidRDefault="00EF0303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8E3D331" w14:textId="17669CE1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9E83B" w14:textId="03B70AF9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EC259" w14:textId="202CB1D9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A32C2E6" w14:textId="6DAF9EEE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86BC10E" w14:textId="05710D25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A0535" w14:textId="5E4DCD41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945 945</w:t>
            </w:r>
          </w:p>
        </w:tc>
      </w:tr>
      <w:tr w:rsidR="00EF0303" w:rsidRPr="00AA054C" w14:paraId="0E90B25A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8DAA4B4" w14:textId="0E3E34CF" w:rsidR="00EF0303" w:rsidRDefault="00EF0303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14:paraId="36ED5ED7" w14:textId="6BEA493F" w:rsidR="00EF0303" w:rsidRPr="004055BB" w:rsidRDefault="00EF0303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C2297" w14:textId="1D461567" w:rsidR="00EF0303" w:rsidRPr="00EF0303" w:rsidRDefault="00C76630" w:rsidP="0062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Насадка для </w:t>
            </w:r>
            <w:proofErr w:type="spellStart"/>
            <w:r>
              <w:rPr>
                <w:sz w:val="18"/>
                <w:szCs w:val="18"/>
              </w:rPr>
              <w:t>краниотома</w:t>
            </w:r>
            <w:proofErr w:type="spellEnd"/>
            <w:r>
              <w:rPr>
                <w:sz w:val="18"/>
                <w:szCs w:val="18"/>
              </w:rPr>
              <w:t xml:space="preserve">  (для выпиливания костного лоскута)</w:t>
            </w:r>
          </w:p>
        </w:tc>
        <w:tc>
          <w:tcPr>
            <w:tcW w:w="4961" w:type="dxa"/>
            <w:vAlign w:val="center"/>
          </w:tcPr>
          <w:p w14:paraId="28A7D572" w14:textId="58089C7A" w:rsidR="00EF0303" w:rsidRPr="00EF0303" w:rsidRDefault="00EF0303" w:rsidP="003C238F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взрослая 1,7х16 мм</w:t>
            </w:r>
            <w:proofErr w:type="gramStart"/>
            <w:r w:rsidRPr="00EF0303">
              <w:rPr>
                <w:sz w:val="18"/>
                <w:szCs w:val="18"/>
              </w:rPr>
              <w:t>.</w:t>
            </w:r>
            <w:proofErr w:type="gramEnd"/>
            <w:r w:rsidRPr="00EF0303">
              <w:rPr>
                <w:sz w:val="18"/>
                <w:szCs w:val="18"/>
              </w:rPr>
              <w:t xml:space="preserve">  </w:t>
            </w:r>
            <w:proofErr w:type="gramStart"/>
            <w:r w:rsidRPr="00EF0303">
              <w:rPr>
                <w:sz w:val="18"/>
                <w:szCs w:val="18"/>
              </w:rPr>
              <w:t>с</w:t>
            </w:r>
            <w:proofErr w:type="gramEnd"/>
            <w:r w:rsidRPr="00EF0303">
              <w:rPr>
                <w:sz w:val="18"/>
                <w:szCs w:val="18"/>
              </w:rPr>
              <w:t xml:space="preserve">овместима с </w:t>
            </w:r>
            <w:proofErr w:type="spellStart"/>
            <w:r w:rsidRPr="00EF0303">
              <w:rPr>
                <w:sz w:val="18"/>
                <w:szCs w:val="18"/>
              </w:rPr>
              <w:t>краниотомом</w:t>
            </w:r>
            <w:proofErr w:type="spellEnd"/>
            <w:r w:rsidRPr="00EF0303">
              <w:rPr>
                <w:sz w:val="18"/>
                <w:szCs w:val="18"/>
              </w:rPr>
              <w:t xml:space="preserve">, крепление для защитника мозговой оболочки. </w:t>
            </w:r>
            <w:bookmarkStart w:id="2" w:name="_GoBack"/>
            <w:bookmarkEnd w:id="2"/>
            <w:r w:rsidRPr="00EF0303">
              <w:rPr>
                <w:sz w:val="18"/>
                <w:szCs w:val="18"/>
              </w:rPr>
              <w:t>Диаметр, не более 1,7 мм, длина рабочей части, не менее 16 мм, длина хвостовика 2,5 мм, сечение: 6 граней, длина сечения 4,5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4410B" w14:textId="0B64AC61" w:rsidR="00EF0303" w:rsidRPr="00EF0303" w:rsidRDefault="00EF0303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330198A" w14:textId="569D2D3E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0951C" w14:textId="108B7D24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4FBB5" w14:textId="524C8C1E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7E932DB" w14:textId="5DA84405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850EF2D" w14:textId="1B466DF4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44F3D" w14:textId="69C810E6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285 285</w:t>
            </w:r>
          </w:p>
        </w:tc>
      </w:tr>
      <w:tr w:rsidR="00EF0303" w:rsidRPr="00AA054C" w14:paraId="523F75E7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3570733" w14:textId="037C945D" w:rsidR="00EF0303" w:rsidRDefault="00EF0303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14:paraId="4CBC23AA" w14:textId="1B866786" w:rsidR="00EF0303" w:rsidRPr="004055BB" w:rsidRDefault="00EF0303">
            <w:pPr>
              <w:rPr>
                <w:sz w:val="16"/>
                <w:szCs w:val="16"/>
              </w:rPr>
            </w:pPr>
            <w:r w:rsidRPr="004055BB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11F6D" w14:textId="0845B9EA" w:rsidR="00EF0303" w:rsidRPr="00EF0303" w:rsidRDefault="00EF0303" w:rsidP="00621A70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Бур круглый алмазный</w:t>
            </w:r>
          </w:p>
        </w:tc>
        <w:tc>
          <w:tcPr>
            <w:tcW w:w="4961" w:type="dxa"/>
            <w:vAlign w:val="center"/>
          </w:tcPr>
          <w:p w14:paraId="7E08986C" w14:textId="77777777" w:rsidR="00EF0303" w:rsidRDefault="00EF0303" w:rsidP="004055BB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Бур круглый алмазный диаметром 3мм, Телескопический </w:t>
            </w:r>
            <w:proofErr w:type="spellStart"/>
            <w:r w:rsidRPr="00EF0303">
              <w:rPr>
                <w:sz w:val="18"/>
                <w:szCs w:val="18"/>
              </w:rPr>
              <w:t>концевик</w:t>
            </w:r>
            <w:proofErr w:type="spellEnd"/>
            <w:r w:rsidRPr="00EF0303">
              <w:rPr>
                <w:sz w:val="18"/>
                <w:szCs w:val="18"/>
              </w:rPr>
              <w:t xml:space="preserve"> ребристый (5 положений) </w:t>
            </w:r>
          </w:p>
          <w:p w14:paraId="6E0F7D4C" w14:textId="1FF1103C" w:rsidR="004055BB" w:rsidRPr="00EF0303" w:rsidRDefault="004055BB" w:rsidP="00405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6D19B" w14:textId="3035B4D2" w:rsidR="00EF0303" w:rsidRPr="00EF0303" w:rsidRDefault="00EF0303" w:rsidP="005418C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030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EE41109" w14:textId="66DD84A1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E450E" w14:textId="12D3DE37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C3287" w14:textId="6500A039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EF0303">
              <w:rPr>
                <w:sz w:val="18"/>
                <w:szCs w:val="18"/>
              </w:rPr>
              <w:t>с даты подачи</w:t>
            </w:r>
            <w:proofErr w:type="gramEnd"/>
            <w:r w:rsidRPr="00EF0303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70B5C67" w14:textId="640F860B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 xml:space="preserve">г. </w:t>
            </w:r>
            <w:proofErr w:type="spellStart"/>
            <w:r w:rsidRPr="00EF0303">
              <w:rPr>
                <w:sz w:val="18"/>
                <w:szCs w:val="18"/>
              </w:rPr>
              <w:t>Актобе</w:t>
            </w:r>
            <w:proofErr w:type="spellEnd"/>
            <w:r w:rsidRPr="00EF0303">
              <w:rPr>
                <w:sz w:val="18"/>
                <w:szCs w:val="18"/>
              </w:rPr>
              <w:t xml:space="preserve">, ул. </w:t>
            </w:r>
            <w:proofErr w:type="spellStart"/>
            <w:r w:rsidRPr="00EF0303">
              <w:rPr>
                <w:sz w:val="18"/>
                <w:szCs w:val="18"/>
              </w:rPr>
              <w:t>Пацаева</w:t>
            </w:r>
            <w:proofErr w:type="spellEnd"/>
            <w:r w:rsidRPr="00EF030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9E4C2D1" w14:textId="42963DF2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2BF3F" w14:textId="3B3D430A" w:rsidR="00EF0303" w:rsidRPr="00EF0303" w:rsidRDefault="00EF0303" w:rsidP="003446CD">
            <w:pPr>
              <w:jc w:val="center"/>
              <w:rPr>
                <w:sz w:val="18"/>
                <w:szCs w:val="18"/>
              </w:rPr>
            </w:pPr>
            <w:r w:rsidRPr="00EF0303">
              <w:rPr>
                <w:sz w:val="18"/>
                <w:szCs w:val="18"/>
              </w:rPr>
              <w:t>206 745</w:t>
            </w:r>
          </w:p>
        </w:tc>
      </w:tr>
      <w:tr w:rsidR="009F3822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9F3822" w:rsidRPr="00FC1AD5" w:rsidRDefault="009F3822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01F45830" w:rsidR="009F3822" w:rsidRPr="00FC1AD5" w:rsidRDefault="00713A44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25 149 998</w:t>
            </w:r>
          </w:p>
        </w:tc>
      </w:tr>
    </w:tbl>
    <w:p w14:paraId="0E3C879F" w14:textId="4397E014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707A35">
        <w:rPr>
          <w:sz w:val="28"/>
          <w:szCs w:val="28"/>
          <w:lang w:val="kk-KZ"/>
        </w:rPr>
        <w:t>19.03.2021</w:t>
      </w:r>
      <w:r w:rsidRPr="0095197F">
        <w:rPr>
          <w:sz w:val="28"/>
          <w:szCs w:val="28"/>
        </w:rPr>
        <w:t xml:space="preserve"> года включительно по адресу: г. Актобе,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6BD6283B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707A35">
        <w:rPr>
          <w:color w:val="FF0000"/>
          <w:sz w:val="28"/>
          <w:szCs w:val="28"/>
        </w:rPr>
        <w:t>25.03.2021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494262AA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707A35">
        <w:rPr>
          <w:color w:val="FF0000"/>
          <w:sz w:val="28"/>
          <w:szCs w:val="28"/>
          <w:u w:val="single"/>
          <w:lang w:val="kk-KZ"/>
        </w:rPr>
        <w:t>25.03.2021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3C2"/>
    <w:rsid w:val="00040BE0"/>
    <w:rsid w:val="00084BCA"/>
    <w:rsid w:val="001124B3"/>
    <w:rsid w:val="00120B21"/>
    <w:rsid w:val="00141281"/>
    <w:rsid w:val="001423F0"/>
    <w:rsid w:val="00151ADD"/>
    <w:rsid w:val="00152B0B"/>
    <w:rsid w:val="001702AB"/>
    <w:rsid w:val="001723FB"/>
    <w:rsid w:val="001A3292"/>
    <w:rsid w:val="001A3730"/>
    <w:rsid w:val="001B0EE4"/>
    <w:rsid w:val="001C63CC"/>
    <w:rsid w:val="001D66F7"/>
    <w:rsid w:val="001E27DB"/>
    <w:rsid w:val="001F5FA4"/>
    <w:rsid w:val="00235D4E"/>
    <w:rsid w:val="00261EAB"/>
    <w:rsid w:val="00274430"/>
    <w:rsid w:val="00287BF1"/>
    <w:rsid w:val="002D35A2"/>
    <w:rsid w:val="00302010"/>
    <w:rsid w:val="00315539"/>
    <w:rsid w:val="00333467"/>
    <w:rsid w:val="0034128C"/>
    <w:rsid w:val="003446CD"/>
    <w:rsid w:val="00344928"/>
    <w:rsid w:val="00354665"/>
    <w:rsid w:val="00380018"/>
    <w:rsid w:val="00395493"/>
    <w:rsid w:val="003C238F"/>
    <w:rsid w:val="003C33C9"/>
    <w:rsid w:val="003D0E3C"/>
    <w:rsid w:val="003D158B"/>
    <w:rsid w:val="004055BB"/>
    <w:rsid w:val="00412F23"/>
    <w:rsid w:val="004270AE"/>
    <w:rsid w:val="00432AF6"/>
    <w:rsid w:val="004627FD"/>
    <w:rsid w:val="00475A41"/>
    <w:rsid w:val="00495DFB"/>
    <w:rsid w:val="004D581F"/>
    <w:rsid w:val="004D7AC3"/>
    <w:rsid w:val="004F1B22"/>
    <w:rsid w:val="004F3137"/>
    <w:rsid w:val="004F4D25"/>
    <w:rsid w:val="004F5F85"/>
    <w:rsid w:val="00525C5D"/>
    <w:rsid w:val="005418C2"/>
    <w:rsid w:val="00560360"/>
    <w:rsid w:val="005A1000"/>
    <w:rsid w:val="005B0DE5"/>
    <w:rsid w:val="005B28A5"/>
    <w:rsid w:val="005B4AF7"/>
    <w:rsid w:val="005D1FB7"/>
    <w:rsid w:val="00607099"/>
    <w:rsid w:val="00621A70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07A35"/>
    <w:rsid w:val="007101A6"/>
    <w:rsid w:val="007136EE"/>
    <w:rsid w:val="00713A44"/>
    <w:rsid w:val="0075349E"/>
    <w:rsid w:val="00757D37"/>
    <w:rsid w:val="0079328B"/>
    <w:rsid w:val="007B1483"/>
    <w:rsid w:val="007B14FD"/>
    <w:rsid w:val="007C529F"/>
    <w:rsid w:val="007E47D3"/>
    <w:rsid w:val="00821425"/>
    <w:rsid w:val="00842C1E"/>
    <w:rsid w:val="008675AE"/>
    <w:rsid w:val="00884774"/>
    <w:rsid w:val="0089505D"/>
    <w:rsid w:val="008B6AA9"/>
    <w:rsid w:val="008E6C33"/>
    <w:rsid w:val="008F5738"/>
    <w:rsid w:val="0093268C"/>
    <w:rsid w:val="00947DF4"/>
    <w:rsid w:val="0095197F"/>
    <w:rsid w:val="009953D9"/>
    <w:rsid w:val="009D3F1E"/>
    <w:rsid w:val="009D66F0"/>
    <w:rsid w:val="009E76F5"/>
    <w:rsid w:val="009F3822"/>
    <w:rsid w:val="00A01DE8"/>
    <w:rsid w:val="00A06BB5"/>
    <w:rsid w:val="00A11B43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665B"/>
    <w:rsid w:val="00B25630"/>
    <w:rsid w:val="00B276A3"/>
    <w:rsid w:val="00B55D27"/>
    <w:rsid w:val="00B75811"/>
    <w:rsid w:val="00BB3EF6"/>
    <w:rsid w:val="00BB5296"/>
    <w:rsid w:val="00BB7FAF"/>
    <w:rsid w:val="00BE52CA"/>
    <w:rsid w:val="00C02AB1"/>
    <w:rsid w:val="00C74D67"/>
    <w:rsid w:val="00C76630"/>
    <w:rsid w:val="00C8739F"/>
    <w:rsid w:val="00CA3320"/>
    <w:rsid w:val="00CC7576"/>
    <w:rsid w:val="00CE479A"/>
    <w:rsid w:val="00CF1DC1"/>
    <w:rsid w:val="00D07050"/>
    <w:rsid w:val="00D073A8"/>
    <w:rsid w:val="00D135B2"/>
    <w:rsid w:val="00D21514"/>
    <w:rsid w:val="00D35328"/>
    <w:rsid w:val="00D53ADC"/>
    <w:rsid w:val="00D60979"/>
    <w:rsid w:val="00DE263F"/>
    <w:rsid w:val="00DF5211"/>
    <w:rsid w:val="00DF645D"/>
    <w:rsid w:val="00E849FE"/>
    <w:rsid w:val="00EE12B5"/>
    <w:rsid w:val="00EE2DDD"/>
    <w:rsid w:val="00EF0303"/>
    <w:rsid w:val="00F0375E"/>
    <w:rsid w:val="00F038EB"/>
    <w:rsid w:val="00F61153"/>
    <w:rsid w:val="00F82DE6"/>
    <w:rsid w:val="00FB757E"/>
    <w:rsid w:val="00FC104B"/>
    <w:rsid w:val="00FC4F7F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10</cp:revision>
  <cp:lastPrinted>2021-03-03T10:44:00Z</cp:lastPrinted>
  <dcterms:created xsi:type="dcterms:W3CDTF">2020-02-05T07:12:00Z</dcterms:created>
  <dcterms:modified xsi:type="dcterms:W3CDTF">2021-03-03T10:51:00Z</dcterms:modified>
</cp:coreProperties>
</file>